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41" w:rightFromText="141" w:vertAnchor="text" w:horzAnchor="margin" w:tblpXSpec="center" w:tblpY="4405"/>
        <w:tblW w:w="11340" w:type="dxa"/>
        <w:tblLook w:val="04A0"/>
      </w:tblPr>
      <w:tblGrid>
        <w:gridCol w:w="2268"/>
        <w:gridCol w:w="2268"/>
        <w:gridCol w:w="2552"/>
        <w:gridCol w:w="2268"/>
        <w:gridCol w:w="1984"/>
      </w:tblGrid>
      <w:tr w:rsidR="00517EBB" w:rsidRPr="00273F14" w:rsidTr="00517EBB"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celująca</w:t>
            </w:r>
          </w:p>
        </w:tc>
      </w:tr>
      <w:tr w:rsidR="00517EBB" w:rsidRPr="00273F14" w:rsidTr="00517EBB"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-wie,że Bóg stworzył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świat,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-wymienia ślady darów Bożych w codzienności.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-wskazuje na Pismo Święte,jako list od Boga,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-potrafi wymienić Ewangelistów,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-opowiada o Maryi.</w:t>
            </w:r>
          </w:p>
        </w:tc>
        <w:tc>
          <w:tcPr>
            <w:tcW w:w="2552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-potrafi wymienić części Pisma Świętego,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 pojęcia: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prorok,apostoł,papież,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-potrafi wymienić części różańca świętego.</w:t>
            </w:r>
          </w:p>
        </w:tc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-potrafi opowiedzieć o wskreszeniu córi Jaira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 pojęcie sumienia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-zna aklamacje,którą wypowiada się po czzytaniu Ewangelii w czasie liturgii słowa.</w:t>
            </w:r>
          </w:p>
        </w:tc>
        <w:tc>
          <w:tcPr>
            <w:tcW w:w="1984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 sens hymnu o stworzeniu świata,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 przypowieść o domu na piasku i skale</w:t>
            </w:r>
          </w:p>
        </w:tc>
      </w:tr>
    </w:tbl>
    <w:p w:rsidR="00273F14" w:rsidRPr="00273F14" w:rsidRDefault="00273F14" w:rsidP="00273F14">
      <w:pPr>
        <w:rPr>
          <w:sz w:val="36"/>
          <w:szCs w:val="36"/>
        </w:rPr>
      </w:pPr>
      <w:r w:rsidRPr="00273F14">
        <w:rPr>
          <w:b/>
          <w:sz w:val="36"/>
          <w:szCs w:val="36"/>
        </w:rPr>
        <w:t>Jolanta Polańska – Zimoch</w:t>
      </w:r>
      <w:r w:rsidRPr="00273F14">
        <w:rPr>
          <w:b/>
          <w:sz w:val="36"/>
          <w:szCs w:val="36"/>
        </w:rPr>
        <w:br/>
        <w:t xml:space="preserve">Wymagania edukacyjne z religii – kl. II </w:t>
      </w:r>
      <w:r w:rsidRPr="00273F14">
        <w:rPr>
          <w:b/>
          <w:sz w:val="36"/>
          <w:szCs w:val="36"/>
        </w:rPr>
        <w:br/>
        <w:t>Zgodne z programem nauczania nr AZ-1-01/1 – „W drodze do Wieczernika”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 xml:space="preserve">                                          Działy : </w:t>
      </w:r>
      <w:r>
        <w:rPr>
          <w:b/>
          <w:sz w:val="36"/>
          <w:szCs w:val="36"/>
        </w:rPr>
        <w:br/>
        <w:t xml:space="preserve">                                 1.Słuchamy.Mów.Panie!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</w:p>
    <w:tbl>
      <w:tblPr>
        <w:tblStyle w:val="TableGrid1"/>
        <w:tblpPr w:leftFromText="141" w:rightFromText="141" w:vertAnchor="text" w:horzAnchor="margin" w:tblpXSpec="center" w:tblpY="729"/>
        <w:tblW w:w="11340" w:type="dxa"/>
        <w:tblLook w:val="04A0"/>
      </w:tblPr>
      <w:tblGrid>
        <w:gridCol w:w="2190"/>
        <w:gridCol w:w="2166"/>
        <w:gridCol w:w="2431"/>
        <w:gridCol w:w="2166"/>
        <w:gridCol w:w="2387"/>
      </w:tblGrid>
      <w:tr w:rsidR="00373957" w:rsidRPr="00273F14" w:rsidTr="00517EBB"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celująca</w:t>
            </w:r>
          </w:p>
        </w:tc>
      </w:tr>
      <w:tr w:rsidR="00373957" w:rsidRPr="00273F14" w:rsidTr="00517EBB"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-wymienia dobre uczynki,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-wie,że ziarno jest symbolem życia.</w:t>
            </w:r>
            <w:r w:rsidRPr="00273F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-wymienia cechy królestwa ziemskiego,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 co to jest adwent,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-wymienia symbole adwentowe.</w:t>
            </w:r>
          </w:p>
        </w:tc>
        <w:tc>
          <w:tcPr>
            <w:tcW w:w="2552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-wymienia rózne rodzaje modlitw,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-opowiada o Zwiastowaniu i Nawiedzeniu Maryi Panny.</w:t>
            </w:r>
          </w:p>
        </w:tc>
        <w:tc>
          <w:tcPr>
            <w:tcW w:w="2268" w:type="dxa"/>
          </w:tcPr>
          <w:p w:rsidR="00517EBB" w:rsidRPr="00273F14" w:rsidRDefault="00517EBB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-opowiada na podstawie ilustraci przypowieść o siewcy,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-wyjaśnia,kto może zostać świętym,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</w:t>
            </w:r>
            <w:r w:rsidR="00373957">
              <w:rPr>
                <w:rFonts w:ascii="Calibri" w:eastAsia="Calibri" w:hAnsi="Calibri" w:cs="Times New Roman"/>
                <w:sz w:val="24"/>
                <w:szCs w:val="24"/>
              </w:rPr>
              <w:t>wyjaśnia czym są tajemnice Boże.</w:t>
            </w:r>
            <w:r w:rsidR="00373957"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517EBB" w:rsidRPr="00273F14" w:rsidRDefault="00373957" w:rsidP="00517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 obietnice Chrystusa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-potrafi wytłumaczyć,dlaczego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ludzie w raju byli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szczęśliwi.</w:t>
            </w:r>
          </w:p>
        </w:tc>
      </w:tr>
    </w:tbl>
    <w:p w:rsidR="00517EBB" w:rsidRDefault="00517EBB" w:rsidP="00273F14">
      <w:pPr>
        <w:rPr>
          <w:b/>
          <w:sz w:val="36"/>
          <w:szCs w:val="36"/>
        </w:rPr>
      </w:pPr>
      <w:r>
        <w:t xml:space="preserve">                         </w:t>
      </w:r>
      <w:r w:rsidRPr="00517EBB">
        <w:rPr>
          <w:b/>
          <w:sz w:val="36"/>
          <w:szCs w:val="36"/>
        </w:rPr>
        <w:t xml:space="preserve">  2.Odpowiadamy Bogu.Oto ja, poślij mnie!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</w:p>
    <w:tbl>
      <w:tblPr>
        <w:tblStyle w:val="TableGrid1"/>
        <w:tblpPr w:leftFromText="141" w:rightFromText="141" w:vertAnchor="text" w:horzAnchor="margin" w:tblpXSpec="center" w:tblpY="2305"/>
        <w:tblW w:w="11340" w:type="dxa"/>
        <w:tblLook w:val="04A0"/>
      </w:tblPr>
      <w:tblGrid>
        <w:gridCol w:w="2268"/>
        <w:gridCol w:w="2268"/>
        <w:gridCol w:w="2552"/>
        <w:gridCol w:w="2268"/>
        <w:gridCol w:w="1984"/>
      </w:tblGrid>
      <w:tr w:rsidR="00373957" w:rsidRPr="00273F14" w:rsidTr="00373957">
        <w:tc>
          <w:tcPr>
            <w:tcW w:w="2268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Ocena dopuszczająca</w:t>
            </w:r>
          </w:p>
        </w:tc>
        <w:tc>
          <w:tcPr>
            <w:tcW w:w="2268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celująca</w:t>
            </w:r>
          </w:p>
        </w:tc>
      </w:tr>
      <w:tr w:rsidR="00373957" w:rsidRPr="00273F14" w:rsidTr="00373957">
        <w:tc>
          <w:tcPr>
            <w:tcW w:w="2268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-wskazuje na miejsce urodzenia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Pana Jezusa,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-wymienia sposoby przepraszania innych.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-wskazuje miejsca ,gdzie można spotkać się z Jezusem,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-potrafi wyienić ,kto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należy do rodziny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świętej.</w:t>
            </w:r>
          </w:p>
        </w:tc>
        <w:tc>
          <w:tcPr>
            <w:tcW w:w="2552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-wymienia zwyczaje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Świąt Bożego Narodzenia,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-opowiada o Świętym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Józefie,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-potrafi powtórzyć modlitwę Baranku Boży.</w:t>
            </w:r>
          </w:p>
        </w:tc>
        <w:tc>
          <w:tcPr>
            <w:tcW w:w="2268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-opowiada historię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dwunastoletniego Jezusa w Świątyni,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-wyjaśnia,że Chrystus znaczy namieszczony,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-wyjaśnia,że Msza Święta jest ucztą dziękczynną.</w:t>
            </w:r>
          </w:p>
        </w:tc>
        <w:tc>
          <w:tcPr>
            <w:tcW w:w="1984" w:type="dxa"/>
          </w:tcPr>
          <w:p w:rsidR="00373957" w:rsidRPr="00273F14" w:rsidRDefault="00373957" w:rsidP="003739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-wyjaśnia,jakie znaczenie mają święta Bożego Narodzenia dla chrześcijan,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</w:tr>
    </w:tbl>
    <w:p w:rsidR="0017151A" w:rsidRDefault="00517EBB" w:rsidP="00273F14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="00373957" w:rsidRPr="00373957">
        <w:rPr>
          <w:sz w:val="36"/>
          <w:szCs w:val="36"/>
        </w:rPr>
        <w:t xml:space="preserve">                  </w:t>
      </w:r>
      <w:r w:rsidR="00373957">
        <w:rPr>
          <w:sz w:val="36"/>
          <w:szCs w:val="36"/>
        </w:rPr>
        <w:t xml:space="preserve">    </w:t>
      </w:r>
      <w:r w:rsidR="00373957" w:rsidRPr="00373957">
        <w:rPr>
          <w:b/>
          <w:sz w:val="36"/>
          <w:szCs w:val="36"/>
        </w:rPr>
        <w:t xml:space="preserve">3.Dziękujemy Bogu.Dzięki o Panie ! </w:t>
      </w:r>
    </w:p>
    <w:p w:rsidR="0017151A" w:rsidRPr="0017151A" w:rsidRDefault="0017151A" w:rsidP="0017151A">
      <w:pPr>
        <w:jc w:val="right"/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tbl>
      <w:tblPr>
        <w:tblStyle w:val="TableGrid1"/>
        <w:tblpPr w:leftFromText="141" w:rightFromText="141" w:vertAnchor="text" w:horzAnchor="margin" w:tblpXSpec="center" w:tblpY="1526"/>
        <w:tblW w:w="11340" w:type="dxa"/>
        <w:tblLook w:val="04A0"/>
      </w:tblPr>
      <w:tblGrid>
        <w:gridCol w:w="2244"/>
        <w:gridCol w:w="2236"/>
        <w:gridCol w:w="2661"/>
        <w:gridCol w:w="2239"/>
        <w:gridCol w:w="1960"/>
      </w:tblGrid>
      <w:tr w:rsidR="0017151A" w:rsidRPr="00273F14" w:rsidTr="0017151A"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celująca</w:t>
            </w:r>
          </w:p>
        </w:tc>
      </w:tr>
      <w:tr w:rsidR="0017151A" w:rsidRPr="00273F14" w:rsidTr="0017151A"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-wymienia złe uczynki słowa i myśli.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-wskazuje na krzyż,jako znak odkupienia człowieka,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-wymienia znaki Wielkiego Postu.</w:t>
            </w:r>
          </w:p>
        </w:tc>
        <w:tc>
          <w:tcPr>
            <w:tcW w:w="2552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 ,co to jest Wielki Post,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-zna biblijne opowiadanie 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nawróceniu Zacheusza,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-wskazuje na Papieża,biskupów,księzy,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jako następców apostołów.</w:t>
            </w:r>
          </w:p>
        </w:tc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-wymienia warunki sakramentu pokuty,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-potrafi wyienić na czym polega powrót do Boga,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-wyjaśnia,że Bóg jest Ojcem Miłosiernym.</w:t>
            </w:r>
          </w:p>
        </w:tc>
        <w:tc>
          <w:tcPr>
            <w:tcW w:w="1984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-wyjaśnia ,że Eucharystia jest ucztą jedności i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miłości.</w:t>
            </w:r>
          </w:p>
        </w:tc>
      </w:tr>
    </w:tbl>
    <w:p w:rsidR="0017151A" w:rsidRPr="0017151A" w:rsidRDefault="0017151A" w:rsidP="0017151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17151A">
        <w:rPr>
          <w:b/>
          <w:sz w:val="36"/>
          <w:szCs w:val="36"/>
        </w:rPr>
        <w:t>4.Odchodzimy od Boga i powracamy.</w:t>
      </w:r>
      <w:r w:rsidRPr="0017151A">
        <w:rPr>
          <w:b/>
          <w:sz w:val="36"/>
          <w:szCs w:val="36"/>
        </w:rPr>
        <w:br/>
        <w:t xml:space="preserve">                                Przyjmij mnie Ojcze ! </w:t>
      </w:r>
    </w:p>
    <w:p w:rsidR="0017151A" w:rsidRPr="0017151A" w:rsidRDefault="0017151A" w:rsidP="0017151A">
      <w:pPr>
        <w:rPr>
          <w:sz w:val="36"/>
          <w:szCs w:val="36"/>
        </w:rPr>
      </w:pPr>
    </w:p>
    <w:p w:rsidR="0017151A" w:rsidRPr="0017151A" w:rsidRDefault="0017151A" w:rsidP="0017151A">
      <w:pPr>
        <w:rPr>
          <w:sz w:val="36"/>
          <w:szCs w:val="36"/>
        </w:rPr>
      </w:pPr>
    </w:p>
    <w:p w:rsidR="0017151A" w:rsidRPr="0017151A" w:rsidRDefault="0017151A" w:rsidP="0017151A">
      <w:pPr>
        <w:rPr>
          <w:sz w:val="36"/>
          <w:szCs w:val="36"/>
        </w:rPr>
      </w:pPr>
    </w:p>
    <w:tbl>
      <w:tblPr>
        <w:tblStyle w:val="TableGrid1"/>
        <w:tblpPr w:leftFromText="141" w:rightFromText="141" w:vertAnchor="text" w:horzAnchor="margin" w:tblpXSpec="center" w:tblpY="2215"/>
        <w:tblW w:w="11340" w:type="dxa"/>
        <w:tblLook w:val="04A0"/>
      </w:tblPr>
      <w:tblGrid>
        <w:gridCol w:w="2262"/>
        <w:gridCol w:w="2260"/>
        <w:gridCol w:w="2542"/>
        <w:gridCol w:w="2259"/>
        <w:gridCol w:w="2017"/>
      </w:tblGrid>
      <w:tr w:rsidR="0017151A" w:rsidRPr="00273F14" w:rsidTr="0017151A"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Ocena dopuszczająca</w:t>
            </w:r>
          </w:p>
        </w:tc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celująca</w:t>
            </w:r>
          </w:p>
        </w:tc>
      </w:tr>
      <w:tr w:rsidR="0017151A" w:rsidRPr="00273F14" w:rsidTr="0017151A"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-wymienia osoby,które należa do rodziny Pana Jezusa,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-opowiada o znaczeniu chleba.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17151A" w:rsidRPr="00273F14" w:rsidRDefault="0017151A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-wskazuje na niedzielę ,jako Dzień Pański,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-wskazuje na dary od Boga.</w:t>
            </w:r>
          </w:p>
        </w:tc>
        <w:tc>
          <w:tcPr>
            <w:tcW w:w="2552" w:type="dxa"/>
          </w:tcPr>
          <w:p w:rsidR="0017151A" w:rsidRPr="00273F14" w:rsidRDefault="009456D6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-opowiada o Jezusie ,który umarł na krzyżu,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-potrafi wymienić najważniejsze dni wielkiego tygodnia.</w:t>
            </w:r>
          </w:p>
        </w:tc>
        <w:tc>
          <w:tcPr>
            <w:tcW w:w="2268" w:type="dxa"/>
          </w:tcPr>
          <w:p w:rsidR="0017151A" w:rsidRPr="00273F14" w:rsidRDefault="009456D6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-opowiada o wydarzeniu ostatniej wieczerzy,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-wymienia znaki i symbole liturgiczne.</w:t>
            </w:r>
          </w:p>
        </w:tc>
        <w:tc>
          <w:tcPr>
            <w:tcW w:w="1984" w:type="dxa"/>
          </w:tcPr>
          <w:p w:rsidR="0017151A" w:rsidRPr="00273F14" w:rsidRDefault="009456D6" w:rsidP="0017151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-wyjaśnia,że Msza Święta jest ucztąz Jezusem Zmartchwystałym.</w:t>
            </w:r>
          </w:p>
        </w:tc>
      </w:tr>
    </w:tbl>
    <w:p w:rsidR="009456D6" w:rsidRDefault="0017151A" w:rsidP="0017151A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Pr="0017151A">
        <w:rPr>
          <w:b/>
          <w:sz w:val="36"/>
          <w:szCs w:val="36"/>
        </w:rPr>
        <w:t>5.Spotykamy naszego Zbawiciela.</w:t>
      </w:r>
      <w:r w:rsidRPr="0017151A">
        <w:rPr>
          <w:b/>
          <w:sz w:val="36"/>
          <w:szCs w:val="36"/>
        </w:rPr>
        <w:br/>
        <w:t xml:space="preserve">                                    Raduj się ziemio!</w:t>
      </w:r>
    </w:p>
    <w:p w:rsidR="009456D6" w:rsidRPr="009456D6" w:rsidRDefault="009456D6" w:rsidP="009456D6">
      <w:pPr>
        <w:tabs>
          <w:tab w:val="left" w:pos="6975"/>
        </w:tabs>
        <w:rPr>
          <w:sz w:val="36"/>
          <w:szCs w:val="36"/>
        </w:rPr>
      </w:pPr>
    </w:p>
    <w:p w:rsidR="009456D6" w:rsidRPr="009456D6" w:rsidRDefault="009456D6" w:rsidP="009456D6">
      <w:pPr>
        <w:rPr>
          <w:b/>
          <w:sz w:val="36"/>
          <w:szCs w:val="36"/>
        </w:rPr>
      </w:pPr>
    </w:p>
    <w:p w:rsidR="009456D6" w:rsidRPr="009456D6" w:rsidRDefault="009456D6" w:rsidP="009456D6">
      <w:pPr>
        <w:rPr>
          <w:b/>
          <w:sz w:val="36"/>
          <w:szCs w:val="36"/>
        </w:rPr>
      </w:pPr>
      <w:r w:rsidRPr="009456D6">
        <w:rPr>
          <w:b/>
          <w:sz w:val="36"/>
          <w:szCs w:val="36"/>
        </w:rPr>
        <w:t xml:space="preserve">                             6.Otrzymujemy Boże dary.</w:t>
      </w:r>
    </w:p>
    <w:tbl>
      <w:tblPr>
        <w:tblStyle w:val="TableGrid1"/>
        <w:tblpPr w:leftFromText="141" w:rightFromText="141" w:vertAnchor="text" w:horzAnchor="margin" w:tblpXSpec="center" w:tblpY="684"/>
        <w:tblW w:w="11340" w:type="dxa"/>
        <w:tblLook w:val="04A0"/>
      </w:tblPr>
      <w:tblGrid>
        <w:gridCol w:w="2268"/>
        <w:gridCol w:w="2268"/>
        <w:gridCol w:w="2552"/>
        <w:gridCol w:w="2268"/>
        <w:gridCol w:w="1984"/>
      </w:tblGrid>
      <w:tr w:rsidR="009456D6" w:rsidRPr="00273F14" w:rsidTr="009456D6"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celująca</w:t>
            </w:r>
          </w:p>
        </w:tc>
      </w:tr>
      <w:tr w:rsidR="009456D6" w:rsidRPr="00273F14" w:rsidTr="009456D6"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-wskazuje ,kto jest ukryty w komunii świętej.</w:t>
            </w:r>
          </w:p>
        </w:tc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 znaczenie chrztu świętego,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-wyjaśnia ,że w sakramentach obecny jest Jezus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Chrystus w osobie kapłana.</w:t>
            </w:r>
          </w:p>
        </w:tc>
        <w:tc>
          <w:tcPr>
            <w:tcW w:w="2552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 znaczenie wody,świecy i białej szaty,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-wyjaśnia słowa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tabernakulum i monstrancja.</w:t>
            </w:r>
          </w:p>
        </w:tc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 słowo sakrament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-wymienia siedem sakramentów.</w:t>
            </w:r>
          </w:p>
        </w:tc>
        <w:tc>
          <w:tcPr>
            <w:tcW w:w="1984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-wyjaśnia,jakie znaczenie mają sakramenty.</w:t>
            </w:r>
          </w:p>
        </w:tc>
      </w:tr>
    </w:tbl>
    <w:p w:rsidR="009456D6" w:rsidRPr="009456D6" w:rsidRDefault="009456D6" w:rsidP="009456D6">
      <w:pPr>
        <w:rPr>
          <w:b/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                                     </w:t>
      </w:r>
      <w:r w:rsidRPr="009456D6">
        <w:rPr>
          <w:b/>
          <w:sz w:val="36"/>
          <w:szCs w:val="36"/>
        </w:rPr>
        <w:t>7.Dzielimy się.Jak Ty</w:t>
      </w:r>
      <w:r>
        <w:rPr>
          <w:b/>
          <w:sz w:val="36"/>
          <w:szCs w:val="36"/>
        </w:rPr>
        <w:t>,</w:t>
      </w:r>
      <w:r w:rsidRPr="009456D6">
        <w:rPr>
          <w:b/>
          <w:sz w:val="36"/>
          <w:szCs w:val="36"/>
        </w:rPr>
        <w:t xml:space="preserve"> Panie!</w:t>
      </w:r>
      <w:r w:rsidRPr="009456D6">
        <w:rPr>
          <w:b/>
          <w:sz w:val="36"/>
          <w:szCs w:val="36"/>
        </w:rPr>
        <w:br/>
      </w:r>
      <w:r w:rsidRPr="009456D6">
        <w:rPr>
          <w:b/>
          <w:sz w:val="36"/>
          <w:szCs w:val="36"/>
        </w:rPr>
        <w:br/>
      </w:r>
    </w:p>
    <w:tbl>
      <w:tblPr>
        <w:tblStyle w:val="TableGrid1"/>
        <w:tblpPr w:leftFromText="141" w:rightFromText="141" w:vertAnchor="text" w:horzAnchor="margin" w:tblpXSpec="center" w:tblpY="468"/>
        <w:tblW w:w="11340" w:type="dxa"/>
        <w:tblLook w:val="04A0"/>
      </w:tblPr>
      <w:tblGrid>
        <w:gridCol w:w="2268"/>
        <w:gridCol w:w="2268"/>
        <w:gridCol w:w="2552"/>
        <w:gridCol w:w="2268"/>
        <w:gridCol w:w="1984"/>
      </w:tblGrid>
      <w:tr w:rsidR="009456D6" w:rsidRPr="00273F14" w:rsidTr="009456D6"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2552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1984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b/>
                <w:sz w:val="24"/>
                <w:szCs w:val="24"/>
              </w:rPr>
              <w:t>Ocena celująca</w:t>
            </w:r>
          </w:p>
        </w:tc>
      </w:tr>
      <w:tr w:rsidR="009456D6" w:rsidRPr="00273F14" w:rsidTr="009456D6">
        <w:tc>
          <w:tcPr>
            <w:tcW w:w="2268" w:type="dxa"/>
          </w:tcPr>
          <w:p w:rsidR="009456D6" w:rsidRPr="00273F14" w:rsidRDefault="009456D6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3F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C4CDB">
              <w:rPr>
                <w:rFonts w:ascii="Calibri" w:eastAsia="Calibri" w:hAnsi="Calibri" w:cs="Times New Roman"/>
                <w:sz w:val="24"/>
                <w:szCs w:val="24"/>
              </w:rPr>
              <w:t>-wymienia dobre uczynki,</w:t>
            </w:r>
            <w:r w:rsidR="00FC4CDB">
              <w:rPr>
                <w:rFonts w:ascii="Calibri" w:eastAsia="Calibri" w:hAnsi="Calibri" w:cs="Times New Roman"/>
                <w:sz w:val="24"/>
                <w:szCs w:val="24"/>
              </w:rPr>
              <w:br/>
              <w:t>-opowiada,jak zachować się podczas procesji.</w:t>
            </w:r>
          </w:p>
        </w:tc>
        <w:tc>
          <w:tcPr>
            <w:tcW w:w="2268" w:type="dxa"/>
          </w:tcPr>
          <w:p w:rsidR="009456D6" w:rsidRPr="00273F14" w:rsidRDefault="00FC4CDB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 ,czym jest Kościół,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-wskazuje na różne sposoby obecności Chrystusa w swoim Kościele.</w:t>
            </w:r>
          </w:p>
        </w:tc>
        <w:tc>
          <w:tcPr>
            <w:tcW w:w="2552" w:type="dxa"/>
          </w:tcPr>
          <w:p w:rsidR="009456D6" w:rsidRPr="00273F14" w:rsidRDefault="00FC4CDB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-opowiada biblijną scenę wniebowstąpienia Pana Jezusa,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 sens procesji Bożego Ciała.</w:t>
            </w:r>
          </w:p>
        </w:tc>
        <w:tc>
          <w:tcPr>
            <w:tcW w:w="2268" w:type="dxa"/>
          </w:tcPr>
          <w:p w:rsidR="009456D6" w:rsidRPr="00273F14" w:rsidRDefault="00FC4CDB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-zna przykazania miłości Boga i bliżniego,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wyjaśnia przypowieść o miłosiernym Samarytaninie.</w:t>
            </w:r>
          </w:p>
        </w:tc>
        <w:tc>
          <w:tcPr>
            <w:tcW w:w="1984" w:type="dxa"/>
          </w:tcPr>
          <w:p w:rsidR="009456D6" w:rsidRPr="00273F14" w:rsidRDefault="00FC4CDB" w:rsidP="009456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-wyjaśnia za co dziękujemy Bogu w uroczystość Bożego Ciała,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-wyjaśnia na czym polega przyjażn z Panem Jezusem.</w:t>
            </w:r>
            <w:bookmarkStart w:id="0" w:name="_GoBack"/>
            <w:bookmarkEnd w:id="0"/>
          </w:p>
        </w:tc>
      </w:tr>
    </w:tbl>
    <w:p w:rsidR="00D054BD" w:rsidRPr="009456D6" w:rsidRDefault="00D054BD" w:rsidP="009456D6">
      <w:pPr>
        <w:rPr>
          <w:sz w:val="36"/>
          <w:szCs w:val="36"/>
        </w:rPr>
      </w:pPr>
    </w:p>
    <w:sectPr w:rsidR="00D054BD" w:rsidRPr="009456D6" w:rsidSect="004F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4EB4"/>
    <w:rsid w:val="0017151A"/>
    <w:rsid w:val="00273F14"/>
    <w:rsid w:val="00373957"/>
    <w:rsid w:val="004F7B39"/>
    <w:rsid w:val="00517EBB"/>
    <w:rsid w:val="005D4EB4"/>
    <w:rsid w:val="00783BC8"/>
    <w:rsid w:val="009456D6"/>
    <w:rsid w:val="00D054BD"/>
    <w:rsid w:val="00F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 Grid1"/>
    <w:basedOn w:val="Standardowy"/>
    <w:next w:val="Tabela-Siatka"/>
    <w:uiPriority w:val="59"/>
    <w:rsid w:val="00273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3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7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</cp:lastModifiedBy>
  <cp:revision>2</cp:revision>
  <dcterms:created xsi:type="dcterms:W3CDTF">2016-09-30T08:16:00Z</dcterms:created>
  <dcterms:modified xsi:type="dcterms:W3CDTF">2016-09-30T08:16:00Z</dcterms:modified>
</cp:coreProperties>
</file>